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DD" w:rsidRDefault="002C251C" w:rsidP="00DE3922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572DD" w:rsidRPr="00C648B6">
        <w:rPr>
          <w:i w:val="0"/>
          <w:sz w:val="24"/>
          <w:szCs w:val="24"/>
        </w:rPr>
        <w:t>/</w:t>
      </w:r>
      <w:r w:rsidR="00112F47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/ZO/20</w:t>
      </w:r>
      <w:r w:rsidR="004C46AC">
        <w:rPr>
          <w:i w:val="0"/>
          <w:sz w:val="24"/>
          <w:szCs w:val="24"/>
        </w:rPr>
        <w:t>2</w:t>
      </w:r>
      <w:bookmarkStart w:id="0" w:name="_GoBack"/>
      <w:bookmarkEnd w:id="0"/>
      <w:r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Jarosław 25.11.2022 r.</w:t>
      </w:r>
    </w:p>
    <w:p w:rsidR="004C46AC" w:rsidRPr="004C46AC" w:rsidRDefault="004C46AC" w:rsidP="004C46AC">
      <w:pPr>
        <w:tabs>
          <w:tab w:val="left" w:pos="360"/>
          <w:tab w:val="left" w:pos="1800"/>
        </w:tabs>
        <w:spacing w:line="100" w:lineRule="atLeast"/>
        <w:jc w:val="both"/>
        <w:rPr>
          <w:sz w:val="24"/>
          <w:szCs w:val="24"/>
        </w:rPr>
      </w:pPr>
      <w:r w:rsidRPr="004C46AC">
        <w:rPr>
          <w:sz w:val="24"/>
          <w:szCs w:val="24"/>
        </w:rPr>
        <w:t>Przedmiotem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zamówienia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jest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program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ubezpieczeniowy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obejmujący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następujące</w:t>
      </w:r>
      <w:r w:rsidRPr="004C46AC">
        <w:rPr>
          <w:rFonts w:eastAsia="Verdana"/>
          <w:sz w:val="24"/>
          <w:szCs w:val="24"/>
        </w:rPr>
        <w:t xml:space="preserve"> </w:t>
      </w:r>
      <w:r w:rsidRPr="004C46AC">
        <w:rPr>
          <w:sz w:val="24"/>
          <w:szCs w:val="24"/>
        </w:rPr>
        <w:t>ryzyka:</w:t>
      </w:r>
    </w:p>
    <w:p w:rsidR="002C251C" w:rsidRPr="002C251C" w:rsidRDefault="002C251C" w:rsidP="002C251C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sz w:val="24"/>
          <w:szCs w:val="24"/>
        </w:rPr>
      </w:pPr>
      <w:r w:rsidRPr="002C251C">
        <w:rPr>
          <w:sz w:val="24"/>
          <w:szCs w:val="24"/>
        </w:rPr>
        <w:t>ubezpieczenie pojazdów mechanicznych w związku z ruchem tych pojazdów zwane „ubezpieczeniem OC”;</w:t>
      </w:r>
    </w:p>
    <w:p w:rsidR="002C251C" w:rsidRPr="002C251C" w:rsidRDefault="002C251C" w:rsidP="002C251C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sz w:val="24"/>
          <w:szCs w:val="24"/>
        </w:rPr>
      </w:pPr>
      <w:r w:rsidRPr="002C251C">
        <w:rPr>
          <w:sz w:val="24"/>
          <w:szCs w:val="24"/>
        </w:rPr>
        <w:t>dobrowolnego ubezpieczenia autocasco w ruchu krajowym i zagranicznym (AC);</w:t>
      </w:r>
    </w:p>
    <w:p w:rsidR="002C251C" w:rsidRDefault="002C251C" w:rsidP="002C251C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</w:pPr>
      <w:r w:rsidRPr="002C251C">
        <w:rPr>
          <w:sz w:val="24"/>
          <w:szCs w:val="24"/>
        </w:rPr>
        <w:t>dobrowolnego ubezpieczenia następstw nieszczęśliwych wypadków kierowców i pasażerów przewożonych w pojeździe (NNW) wg zakresu określonego szczegółowo w instrukcji dla wykonawców</w:t>
      </w:r>
    </w:p>
    <w:p w:rsidR="004C46AC" w:rsidRPr="004C46AC" w:rsidRDefault="004C46AC" w:rsidP="002C251C">
      <w:pPr>
        <w:spacing w:line="100" w:lineRule="atLeast"/>
        <w:ind w:left="284"/>
        <w:jc w:val="both"/>
        <w:rPr>
          <w:sz w:val="24"/>
          <w:szCs w:val="24"/>
        </w:rPr>
      </w:pPr>
      <w:r w:rsidRPr="004C46AC">
        <w:rPr>
          <w:sz w:val="24"/>
          <w:szCs w:val="24"/>
        </w:rPr>
        <w:t>dla:</w:t>
      </w:r>
      <w:r w:rsidRPr="004C46AC">
        <w:rPr>
          <w:rFonts w:eastAsia="Verdana"/>
          <w:b w:val="0"/>
          <w:sz w:val="24"/>
          <w:szCs w:val="24"/>
        </w:rPr>
        <w:t xml:space="preserve"> </w:t>
      </w:r>
      <w:r w:rsidRPr="004C46AC">
        <w:rPr>
          <w:b w:val="0"/>
          <w:sz w:val="24"/>
          <w:szCs w:val="24"/>
        </w:rPr>
        <w:t>Przedsiębiorstwo</w:t>
      </w:r>
      <w:r w:rsidRPr="004C46AC">
        <w:rPr>
          <w:rFonts w:eastAsia="Verdana"/>
          <w:b w:val="0"/>
          <w:sz w:val="24"/>
          <w:szCs w:val="24"/>
        </w:rPr>
        <w:t xml:space="preserve"> </w:t>
      </w:r>
      <w:r w:rsidRPr="004C46AC">
        <w:rPr>
          <w:b w:val="0"/>
          <w:sz w:val="24"/>
          <w:szCs w:val="24"/>
        </w:rPr>
        <w:t>Komunikacji</w:t>
      </w:r>
      <w:r w:rsidRPr="004C46AC">
        <w:rPr>
          <w:rFonts w:eastAsia="Verdana"/>
          <w:b w:val="0"/>
          <w:sz w:val="24"/>
          <w:szCs w:val="24"/>
        </w:rPr>
        <w:t xml:space="preserve"> </w:t>
      </w:r>
      <w:r w:rsidRPr="004C46AC">
        <w:rPr>
          <w:b w:val="0"/>
          <w:sz w:val="24"/>
          <w:szCs w:val="24"/>
        </w:rPr>
        <w:t>Samochodowej</w:t>
      </w:r>
      <w:r w:rsidRPr="004C46AC">
        <w:rPr>
          <w:rFonts w:eastAsia="Verdana"/>
          <w:b w:val="0"/>
          <w:sz w:val="24"/>
          <w:szCs w:val="24"/>
        </w:rPr>
        <w:t xml:space="preserve"> </w:t>
      </w:r>
      <w:r w:rsidRPr="004C46AC">
        <w:rPr>
          <w:b w:val="0"/>
          <w:sz w:val="24"/>
          <w:szCs w:val="24"/>
        </w:rPr>
        <w:t>Jarosław</w:t>
      </w:r>
      <w:r w:rsidRPr="004C46AC">
        <w:rPr>
          <w:rFonts w:eastAsia="Verdana"/>
          <w:b w:val="0"/>
          <w:sz w:val="24"/>
          <w:szCs w:val="24"/>
        </w:rPr>
        <w:t xml:space="preserve"> </w:t>
      </w:r>
      <w:r w:rsidRPr="004C46AC">
        <w:rPr>
          <w:b w:val="0"/>
          <w:sz w:val="24"/>
          <w:szCs w:val="24"/>
        </w:rPr>
        <w:t>S.A.</w:t>
      </w:r>
      <w:r w:rsidR="002C251C">
        <w:rPr>
          <w:sz w:val="24"/>
          <w:szCs w:val="24"/>
        </w:rPr>
        <w:t xml:space="preserve"> </w:t>
      </w:r>
      <w:r w:rsidRPr="00841A8A">
        <w:rPr>
          <w:b w:val="0"/>
          <w:sz w:val="24"/>
          <w:szCs w:val="24"/>
        </w:rPr>
        <w:t>37-500</w:t>
      </w:r>
      <w:r w:rsidRPr="00841A8A">
        <w:rPr>
          <w:rFonts w:eastAsia="Verdana"/>
          <w:b w:val="0"/>
          <w:sz w:val="24"/>
          <w:szCs w:val="24"/>
        </w:rPr>
        <w:t xml:space="preserve"> </w:t>
      </w:r>
      <w:r w:rsidRPr="00841A8A">
        <w:rPr>
          <w:b w:val="0"/>
          <w:sz w:val="24"/>
          <w:szCs w:val="24"/>
        </w:rPr>
        <w:t>Jarosław,</w:t>
      </w:r>
      <w:r w:rsidRPr="00841A8A">
        <w:rPr>
          <w:rFonts w:eastAsia="Verdana"/>
          <w:b w:val="0"/>
          <w:sz w:val="24"/>
          <w:szCs w:val="24"/>
        </w:rPr>
        <w:t xml:space="preserve"> </w:t>
      </w:r>
      <w:r w:rsidRPr="00841A8A">
        <w:rPr>
          <w:b w:val="0"/>
          <w:sz w:val="24"/>
          <w:szCs w:val="24"/>
        </w:rPr>
        <w:t>ul.</w:t>
      </w:r>
      <w:r w:rsidRPr="00841A8A">
        <w:rPr>
          <w:rFonts w:eastAsia="Verdana"/>
          <w:b w:val="0"/>
          <w:sz w:val="24"/>
          <w:szCs w:val="24"/>
        </w:rPr>
        <w:t xml:space="preserve"> </w:t>
      </w:r>
      <w:r w:rsidRPr="00841A8A">
        <w:rPr>
          <w:b w:val="0"/>
          <w:sz w:val="24"/>
          <w:szCs w:val="24"/>
        </w:rPr>
        <w:t>Przemysłowa</w:t>
      </w:r>
      <w:r w:rsidRPr="00841A8A">
        <w:rPr>
          <w:rFonts w:eastAsia="Verdana"/>
          <w:b w:val="0"/>
          <w:sz w:val="24"/>
          <w:szCs w:val="24"/>
        </w:rPr>
        <w:t xml:space="preserve"> </w:t>
      </w:r>
      <w:r w:rsidRPr="00841A8A">
        <w:rPr>
          <w:b w:val="0"/>
          <w:sz w:val="24"/>
          <w:szCs w:val="24"/>
        </w:rPr>
        <w:t>15;</w:t>
      </w:r>
    </w:p>
    <w:p w:rsidR="00A927AE" w:rsidRDefault="00A927AE" w:rsidP="00C648B6">
      <w:pPr>
        <w:jc w:val="center"/>
        <w:rPr>
          <w:b w:val="0"/>
          <w:sz w:val="24"/>
          <w:szCs w:val="24"/>
        </w:rPr>
      </w:pPr>
    </w:p>
    <w:p w:rsidR="00A927AE" w:rsidRPr="00E370E7" w:rsidRDefault="00A927AE" w:rsidP="00C648B6">
      <w:pPr>
        <w:jc w:val="center"/>
        <w:rPr>
          <w:sz w:val="24"/>
          <w:szCs w:val="24"/>
        </w:rPr>
      </w:pPr>
      <w:r w:rsidRPr="00E370E7">
        <w:rPr>
          <w:sz w:val="24"/>
          <w:szCs w:val="24"/>
        </w:rPr>
        <w:t xml:space="preserve">Zbiorcze zestawienie i porównanie ofert – </w:t>
      </w:r>
      <w:r w:rsidR="004D364A" w:rsidRPr="00E370E7">
        <w:rPr>
          <w:sz w:val="24"/>
          <w:szCs w:val="24"/>
        </w:rPr>
        <w:t>o</w:t>
      </w:r>
      <w:r w:rsidRPr="00E370E7">
        <w:rPr>
          <w:sz w:val="24"/>
          <w:szCs w:val="24"/>
        </w:rPr>
        <w:t>cena merytoryczna i formalna</w:t>
      </w:r>
    </w:p>
    <w:p w:rsidR="00A927AE" w:rsidRPr="00E370E7" w:rsidRDefault="00A927AE" w:rsidP="00C648B6">
      <w:pPr>
        <w:jc w:val="center"/>
        <w:rPr>
          <w:sz w:val="24"/>
          <w:szCs w:val="24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016"/>
        <w:gridCol w:w="4952"/>
        <w:gridCol w:w="3783"/>
      </w:tblGrid>
      <w:tr w:rsidR="00B30448" w:rsidRPr="003449D5" w:rsidTr="006A3D60">
        <w:trPr>
          <w:jc w:val="center"/>
        </w:trPr>
        <w:tc>
          <w:tcPr>
            <w:tcW w:w="539" w:type="dxa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3449D5" w:rsidTr="006A3D60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Numer oferty</w:t>
            </w:r>
          </w:p>
        </w:tc>
        <w:tc>
          <w:tcPr>
            <w:tcW w:w="4952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CA3D77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Cena brutto</w:t>
            </w:r>
            <w:r w:rsidR="00CA3D77" w:rsidRPr="003449D5">
              <w:rPr>
                <w:b w:val="0"/>
                <w:sz w:val="24"/>
                <w:szCs w:val="24"/>
              </w:rPr>
              <w:t xml:space="preserve"> zł.</w:t>
            </w:r>
          </w:p>
          <w:p w:rsidR="00CA3D77" w:rsidRPr="003449D5" w:rsidRDefault="00CA3D77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/ punktacja</w:t>
            </w:r>
          </w:p>
        </w:tc>
      </w:tr>
      <w:tr w:rsidR="006A3D60" w:rsidRPr="003449D5" w:rsidTr="006A3D60">
        <w:trPr>
          <w:trHeight w:val="354"/>
          <w:jc w:val="center"/>
        </w:trPr>
        <w:tc>
          <w:tcPr>
            <w:tcW w:w="539" w:type="dxa"/>
            <w:vAlign w:val="center"/>
          </w:tcPr>
          <w:p w:rsidR="006A3D60" w:rsidRPr="003449D5" w:rsidRDefault="004C46AC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3D60" w:rsidRPr="003449D5" w:rsidRDefault="004C46AC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C46AC" w:rsidRDefault="004C46AC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6A3D60" w:rsidRDefault="006A3D60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="00F80C3A">
              <w:rPr>
                <w:b w:val="0"/>
                <w:sz w:val="24"/>
                <w:szCs w:val="24"/>
              </w:rPr>
              <w:t xml:space="preserve">opockie Towarzystwo Ubezpieczeń </w:t>
            </w:r>
          </w:p>
          <w:p w:rsidR="00F80C3A" w:rsidRDefault="00F80C3A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ERGO HESTIA S.A</w:t>
            </w:r>
          </w:p>
          <w:p w:rsidR="00F80C3A" w:rsidRDefault="00F80C3A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w Ostrołęce</w:t>
            </w:r>
          </w:p>
          <w:p w:rsidR="00F80C3A" w:rsidRDefault="00F80C3A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Kopernika 4F, 07-400 Ostrołęka</w:t>
            </w:r>
          </w:p>
          <w:p w:rsidR="004C46AC" w:rsidRDefault="004C46AC" w:rsidP="00C648B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F80C3A" w:rsidRPr="003449D5" w:rsidRDefault="002C251C" w:rsidP="00F80C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205 704,00</w:t>
            </w:r>
            <w:r w:rsidR="00F80C3A" w:rsidRPr="003449D5">
              <w:rPr>
                <w:b w:val="0"/>
                <w:sz w:val="24"/>
                <w:szCs w:val="24"/>
              </w:rPr>
              <w:t xml:space="preserve"> zł</w:t>
            </w:r>
          </w:p>
          <w:p w:rsidR="006A3D60" w:rsidRDefault="00F80C3A" w:rsidP="00F80C3A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449D5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A35B0D" w:rsidRPr="00C648B6" w:rsidRDefault="00A35B0D" w:rsidP="00C648B6">
      <w:pPr>
        <w:ind w:right="-709"/>
        <w:jc w:val="center"/>
        <w:rPr>
          <w:b w:val="0"/>
          <w:sz w:val="24"/>
          <w:szCs w:val="24"/>
        </w:rPr>
      </w:pPr>
    </w:p>
    <w:p w:rsidR="00231263" w:rsidRDefault="00231263" w:rsidP="00C648B6">
      <w:pPr>
        <w:ind w:left="2832" w:firstLine="708"/>
        <w:jc w:val="center"/>
        <w:rPr>
          <w:b w:val="0"/>
          <w:sz w:val="24"/>
          <w:szCs w:val="24"/>
        </w:rPr>
      </w:pPr>
    </w:p>
    <w:p w:rsidR="00810893" w:rsidRDefault="00810893" w:rsidP="004C46AC">
      <w:pPr>
        <w:jc w:val="center"/>
        <w:rPr>
          <w:b w:val="0"/>
        </w:rPr>
      </w:pPr>
      <w:r w:rsidRPr="00810893">
        <w:rPr>
          <w:b w:val="0"/>
        </w:rPr>
        <w:t>Prezes Zarządu</w:t>
      </w:r>
    </w:p>
    <w:p w:rsidR="004C46AC" w:rsidRPr="00810893" w:rsidRDefault="004C46AC" w:rsidP="004C46AC">
      <w:pPr>
        <w:jc w:val="center"/>
        <w:rPr>
          <w:b w:val="0"/>
        </w:rPr>
      </w:pPr>
    </w:p>
    <w:p w:rsidR="00810893" w:rsidRDefault="00810893" w:rsidP="004C46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b w:val="0"/>
        </w:rPr>
      </w:pPr>
      <w:r w:rsidRPr="007C7E3B">
        <w:rPr>
          <w:b w:val="0"/>
        </w:rPr>
        <w:t>PKS w Jarosławiu S.A.</w:t>
      </w:r>
    </w:p>
    <w:p w:rsidR="00CA5E71" w:rsidRPr="004C46AC" w:rsidRDefault="00810893" w:rsidP="004C46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b w:val="0"/>
        </w:rPr>
      </w:pPr>
      <w:r w:rsidRPr="00810893">
        <w:rPr>
          <w:rFonts w:ascii="Lucida Calligraphy" w:hAnsi="Lucida Calligraphy"/>
          <w:color w:val="002060"/>
        </w:rPr>
        <w:t>Witold Duszy</w:t>
      </w:r>
      <w:r w:rsidRPr="00810893">
        <w:rPr>
          <w:color w:val="002060"/>
        </w:rPr>
        <w:t>ń</w:t>
      </w:r>
      <w:r w:rsidRPr="00810893">
        <w:rPr>
          <w:rFonts w:ascii="Lucida Calligraphy" w:hAnsi="Lucida Calligraphy"/>
          <w:color w:val="002060"/>
        </w:rPr>
        <w:t>ski</w:t>
      </w:r>
    </w:p>
    <w:sectPr w:rsidR="00CA5E71" w:rsidRPr="004C46AC" w:rsidSect="00112F4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F5" w:rsidRDefault="00AA17F5" w:rsidP="00557D5E">
      <w:r>
        <w:separator/>
      </w:r>
    </w:p>
  </w:endnote>
  <w:endnote w:type="continuationSeparator" w:id="0">
    <w:p w:rsidR="00AA17F5" w:rsidRDefault="00AA17F5" w:rsidP="0055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F5" w:rsidRDefault="00AA17F5" w:rsidP="00557D5E">
      <w:r>
        <w:separator/>
      </w:r>
    </w:p>
  </w:footnote>
  <w:footnote w:type="continuationSeparator" w:id="0">
    <w:p w:rsidR="00AA17F5" w:rsidRDefault="00AA17F5" w:rsidP="0055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5E" w:rsidRDefault="00557D5E">
    <w:pPr>
      <w:pStyle w:val="Nagwek"/>
    </w:pPr>
    <w:r w:rsidRPr="00557D5E">
      <w:rPr>
        <w:noProof/>
      </w:rPr>
      <w:drawing>
        <wp:inline distT="0" distB="0" distL="0" distR="0">
          <wp:extent cx="1114425" cy="790575"/>
          <wp:effectExtent l="0" t="0" r="9525" b="9525"/>
          <wp:docPr id="1" name="Obraz 1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A300C"/>
    <w:multiLevelType w:val="hybridMultilevel"/>
    <w:tmpl w:val="CE70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B6939"/>
    <w:multiLevelType w:val="hybridMultilevel"/>
    <w:tmpl w:val="F490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2BDD"/>
    <w:multiLevelType w:val="hybridMultilevel"/>
    <w:tmpl w:val="487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7AE"/>
    <w:rsid w:val="00007C1B"/>
    <w:rsid w:val="000215D9"/>
    <w:rsid w:val="000423D8"/>
    <w:rsid w:val="00052056"/>
    <w:rsid w:val="00112F47"/>
    <w:rsid w:val="00134280"/>
    <w:rsid w:val="00147C45"/>
    <w:rsid w:val="00173308"/>
    <w:rsid w:val="0018038A"/>
    <w:rsid w:val="001A35FC"/>
    <w:rsid w:val="00213C0F"/>
    <w:rsid w:val="00231263"/>
    <w:rsid w:val="00243DEB"/>
    <w:rsid w:val="00284545"/>
    <w:rsid w:val="002A056B"/>
    <w:rsid w:val="002C251C"/>
    <w:rsid w:val="00303A02"/>
    <w:rsid w:val="0031261A"/>
    <w:rsid w:val="003251B1"/>
    <w:rsid w:val="00337C50"/>
    <w:rsid w:val="003449D5"/>
    <w:rsid w:val="003903CE"/>
    <w:rsid w:val="003E0F64"/>
    <w:rsid w:val="00405386"/>
    <w:rsid w:val="004261C4"/>
    <w:rsid w:val="004C46AC"/>
    <w:rsid w:val="004D364A"/>
    <w:rsid w:val="00501D58"/>
    <w:rsid w:val="005213B5"/>
    <w:rsid w:val="00522E4F"/>
    <w:rsid w:val="00526795"/>
    <w:rsid w:val="005449E1"/>
    <w:rsid w:val="005572DD"/>
    <w:rsid w:val="00557D5E"/>
    <w:rsid w:val="005E212F"/>
    <w:rsid w:val="00620ACE"/>
    <w:rsid w:val="0062678C"/>
    <w:rsid w:val="0066403C"/>
    <w:rsid w:val="006A3D60"/>
    <w:rsid w:val="006E5C2C"/>
    <w:rsid w:val="0075160D"/>
    <w:rsid w:val="00776994"/>
    <w:rsid w:val="00792BA7"/>
    <w:rsid w:val="007B0C5A"/>
    <w:rsid w:val="007D02CC"/>
    <w:rsid w:val="00804789"/>
    <w:rsid w:val="00810584"/>
    <w:rsid w:val="00810893"/>
    <w:rsid w:val="00831CA6"/>
    <w:rsid w:val="00841A8A"/>
    <w:rsid w:val="00854A02"/>
    <w:rsid w:val="008D5E34"/>
    <w:rsid w:val="008F7CE7"/>
    <w:rsid w:val="00927A54"/>
    <w:rsid w:val="00933F53"/>
    <w:rsid w:val="00973231"/>
    <w:rsid w:val="009C14CA"/>
    <w:rsid w:val="009D0F82"/>
    <w:rsid w:val="009E472D"/>
    <w:rsid w:val="009F5BDB"/>
    <w:rsid w:val="00A02CCC"/>
    <w:rsid w:val="00A13D6D"/>
    <w:rsid w:val="00A1718B"/>
    <w:rsid w:val="00A35B0D"/>
    <w:rsid w:val="00A927AE"/>
    <w:rsid w:val="00AA17F5"/>
    <w:rsid w:val="00AC574B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604E6"/>
    <w:rsid w:val="00B764F3"/>
    <w:rsid w:val="00B974A9"/>
    <w:rsid w:val="00BA35AC"/>
    <w:rsid w:val="00BC1667"/>
    <w:rsid w:val="00BF288A"/>
    <w:rsid w:val="00C15C3E"/>
    <w:rsid w:val="00C648B6"/>
    <w:rsid w:val="00C9157B"/>
    <w:rsid w:val="00CA3D77"/>
    <w:rsid w:val="00CA5E71"/>
    <w:rsid w:val="00CE1BF6"/>
    <w:rsid w:val="00CE295E"/>
    <w:rsid w:val="00CF2C47"/>
    <w:rsid w:val="00D05C8B"/>
    <w:rsid w:val="00D5221A"/>
    <w:rsid w:val="00DA41E5"/>
    <w:rsid w:val="00DD4859"/>
    <w:rsid w:val="00DE3922"/>
    <w:rsid w:val="00DE4EBC"/>
    <w:rsid w:val="00DF573A"/>
    <w:rsid w:val="00E16294"/>
    <w:rsid w:val="00E167E1"/>
    <w:rsid w:val="00E21AF7"/>
    <w:rsid w:val="00E36C19"/>
    <w:rsid w:val="00E370E7"/>
    <w:rsid w:val="00E5398A"/>
    <w:rsid w:val="00EB4475"/>
    <w:rsid w:val="00EC30D2"/>
    <w:rsid w:val="00ED58DE"/>
    <w:rsid w:val="00EE4C93"/>
    <w:rsid w:val="00F00072"/>
    <w:rsid w:val="00F011DB"/>
    <w:rsid w:val="00F80C3A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57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D5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7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D5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C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96B3-D9D9-47F3-B958-C51C236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Lenovo</cp:lastModifiedBy>
  <cp:revision>18</cp:revision>
  <cp:lastPrinted>2019-09-19T07:47:00Z</cp:lastPrinted>
  <dcterms:created xsi:type="dcterms:W3CDTF">2017-07-13T13:12:00Z</dcterms:created>
  <dcterms:modified xsi:type="dcterms:W3CDTF">2022-11-24T18:04:00Z</dcterms:modified>
</cp:coreProperties>
</file>